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36C" w:rsidRPr="00937F7F" w:rsidRDefault="0012562A" w:rsidP="00937F7F">
      <w:pPr>
        <w:pStyle w:val="NoSpacing"/>
        <w:jc w:val="center"/>
        <w:rPr>
          <w:rFonts w:ascii="Arizona" w:hAnsi="Arizona"/>
          <w:sz w:val="48"/>
          <w:u w:val="single"/>
        </w:rPr>
      </w:pPr>
      <w:r>
        <w:rPr>
          <w:rFonts w:ascii="Arizona" w:hAnsi="Arizona"/>
          <w:sz w:val="48"/>
        </w:rPr>
        <w:t xml:space="preserve">The Work of the Holy Spirit </w:t>
      </w:r>
      <w:r>
        <w:rPr>
          <w:rFonts w:ascii="Arizona" w:hAnsi="Arizona"/>
          <w:sz w:val="48"/>
          <w:u w:val="single"/>
        </w:rPr>
        <w:t>T</w:t>
      </w:r>
      <w:r w:rsidR="008345B4">
        <w:rPr>
          <w:rFonts w:ascii="Arizona" w:hAnsi="Arizona"/>
          <w:sz w:val="48"/>
          <w:u w:val="single"/>
        </w:rPr>
        <w:t>oday</w:t>
      </w:r>
    </w:p>
    <w:p w:rsidR="0040036C" w:rsidRDefault="0040036C" w:rsidP="0040036C">
      <w:pPr>
        <w:pStyle w:val="NoSpacing"/>
        <w:jc w:val="both"/>
        <w:rPr>
          <w:rFonts w:ascii="Californian FB" w:hAnsi="Californian FB"/>
          <w:sz w:val="28"/>
        </w:rPr>
      </w:pPr>
    </w:p>
    <w:p w:rsidR="001E05F0" w:rsidRDefault="008345B4" w:rsidP="001E05F0">
      <w:pPr>
        <w:pStyle w:val="NoSpacing"/>
        <w:numPr>
          <w:ilvl w:val="0"/>
          <w:numId w:val="2"/>
        </w:numPr>
        <w:jc w:val="both"/>
        <w:rPr>
          <w:rFonts w:ascii="Californian FB" w:hAnsi="Californian FB"/>
          <w:sz w:val="28"/>
        </w:rPr>
      </w:pPr>
      <w:r>
        <w:rPr>
          <w:rFonts w:ascii="Californian FB" w:hAnsi="Californian FB"/>
          <w:sz w:val="28"/>
        </w:rPr>
        <w:t>His Work of Conversion</w:t>
      </w:r>
    </w:p>
    <w:p w:rsidR="0040036C" w:rsidRDefault="006E63DE" w:rsidP="0040036C">
      <w:pPr>
        <w:pStyle w:val="NoSpacing"/>
        <w:numPr>
          <w:ilvl w:val="1"/>
          <w:numId w:val="2"/>
        </w:numPr>
        <w:jc w:val="both"/>
        <w:rPr>
          <w:rFonts w:ascii="Californian FB" w:hAnsi="Californian FB"/>
          <w:sz w:val="28"/>
        </w:rPr>
      </w:pPr>
      <w:r>
        <w:rPr>
          <w:rFonts w:ascii="Californian FB" w:hAnsi="Californian FB"/>
          <w:sz w:val="28"/>
        </w:rPr>
        <w:t>As we begin this lesson on the Holy Spirit’s work today, let’s start at the very beginning: His work (role) in guiding us to salvation.</w:t>
      </w:r>
    </w:p>
    <w:p w:rsidR="008B774A" w:rsidRDefault="008B774A" w:rsidP="0040036C">
      <w:pPr>
        <w:pStyle w:val="NoSpacing"/>
        <w:numPr>
          <w:ilvl w:val="1"/>
          <w:numId w:val="2"/>
        </w:numPr>
        <w:jc w:val="both"/>
        <w:rPr>
          <w:rFonts w:ascii="Californian FB" w:hAnsi="Californian FB"/>
          <w:sz w:val="28"/>
        </w:rPr>
      </w:pPr>
      <w:r>
        <w:rPr>
          <w:rFonts w:ascii="Californian FB" w:hAnsi="Californian FB"/>
          <w:sz w:val="28"/>
        </w:rPr>
        <w:t>He exposes our sin and convicts us (John 16:7-11). This is what makes us aware of our sinfulness and need for salvation.</w:t>
      </w:r>
    </w:p>
    <w:p w:rsidR="008B774A" w:rsidRDefault="008B774A" w:rsidP="008B774A">
      <w:pPr>
        <w:pStyle w:val="NoSpacing"/>
        <w:numPr>
          <w:ilvl w:val="2"/>
          <w:numId w:val="2"/>
        </w:numPr>
        <w:jc w:val="both"/>
        <w:rPr>
          <w:rFonts w:ascii="Californian FB" w:hAnsi="Californian FB"/>
          <w:sz w:val="28"/>
        </w:rPr>
      </w:pPr>
      <w:r>
        <w:rPr>
          <w:rFonts w:ascii="Californian FB" w:hAnsi="Californian FB"/>
          <w:sz w:val="28"/>
        </w:rPr>
        <w:t>How? We are convicted of our sins by the word of God (Jn. 16:12-13).</w:t>
      </w:r>
    </w:p>
    <w:p w:rsidR="008B774A" w:rsidRPr="008B774A" w:rsidRDefault="008B774A" w:rsidP="008B774A">
      <w:pPr>
        <w:pStyle w:val="NoSpacing"/>
        <w:numPr>
          <w:ilvl w:val="2"/>
          <w:numId w:val="2"/>
        </w:numPr>
        <w:jc w:val="both"/>
        <w:rPr>
          <w:rFonts w:ascii="Californian FB" w:hAnsi="Californian FB"/>
          <w:sz w:val="28"/>
        </w:rPr>
      </w:pPr>
      <w:r>
        <w:rPr>
          <w:rFonts w:ascii="Californian FB" w:hAnsi="Californian FB"/>
          <w:sz w:val="28"/>
        </w:rPr>
        <w:t>God uses men to relay His word to the lost (Acts 8:26-29; Rom. 10:14-17).</w:t>
      </w:r>
    </w:p>
    <w:p w:rsidR="006E63DE" w:rsidRDefault="008B774A" w:rsidP="0040036C">
      <w:pPr>
        <w:pStyle w:val="NoSpacing"/>
        <w:numPr>
          <w:ilvl w:val="1"/>
          <w:numId w:val="2"/>
        </w:numPr>
        <w:jc w:val="both"/>
        <w:rPr>
          <w:rFonts w:ascii="Californian FB" w:hAnsi="Californian FB"/>
          <w:sz w:val="28"/>
        </w:rPr>
      </w:pPr>
      <w:r>
        <w:rPr>
          <w:rFonts w:ascii="Californian FB" w:hAnsi="Californian FB"/>
          <w:sz w:val="28"/>
        </w:rPr>
        <w:t>Once we are convicted of our sins and led to faith and obedience, the Holy Spirit plays an integral role in our conversion</w:t>
      </w:r>
      <w:r w:rsidR="006E63DE">
        <w:rPr>
          <w:rFonts w:ascii="Californian FB" w:hAnsi="Californian FB"/>
          <w:sz w:val="28"/>
        </w:rPr>
        <w:t xml:space="preserve"> </w:t>
      </w:r>
      <w:r>
        <w:rPr>
          <w:rFonts w:ascii="Californian FB" w:hAnsi="Californian FB"/>
          <w:sz w:val="28"/>
        </w:rPr>
        <w:t>(</w:t>
      </w:r>
      <w:r w:rsidR="006E63DE">
        <w:rPr>
          <w:rFonts w:ascii="Californian FB" w:hAnsi="Californian FB"/>
          <w:sz w:val="28"/>
        </w:rPr>
        <w:t>John 3:3-5; Ephesians 2:17-18</w:t>
      </w:r>
      <w:r>
        <w:rPr>
          <w:rFonts w:ascii="Californian FB" w:hAnsi="Californian FB"/>
          <w:sz w:val="28"/>
        </w:rPr>
        <w:t>; Titus 3:5).</w:t>
      </w:r>
    </w:p>
    <w:p w:rsidR="008B774A" w:rsidRDefault="008B774A" w:rsidP="0040036C">
      <w:pPr>
        <w:pStyle w:val="NoSpacing"/>
        <w:numPr>
          <w:ilvl w:val="1"/>
          <w:numId w:val="2"/>
        </w:numPr>
        <w:jc w:val="both"/>
        <w:rPr>
          <w:rFonts w:ascii="Californian FB" w:hAnsi="Californian FB"/>
          <w:sz w:val="28"/>
        </w:rPr>
      </w:pPr>
      <w:r>
        <w:rPr>
          <w:rFonts w:ascii="Californian FB" w:hAnsi="Californian FB"/>
          <w:sz w:val="28"/>
        </w:rPr>
        <w:t>Specifically, the Spirit delivers us into God’</w:t>
      </w:r>
      <w:r w:rsidR="002473C2">
        <w:rPr>
          <w:rFonts w:ascii="Californian FB" w:hAnsi="Californian FB"/>
          <w:sz w:val="28"/>
        </w:rPr>
        <w:t>s fellowship (1 Cor. 12:12-13).</w:t>
      </w:r>
    </w:p>
    <w:p w:rsidR="002473C2" w:rsidRDefault="002473C2" w:rsidP="002473C2">
      <w:pPr>
        <w:pStyle w:val="NoSpacing"/>
        <w:numPr>
          <w:ilvl w:val="2"/>
          <w:numId w:val="2"/>
        </w:numPr>
        <w:jc w:val="both"/>
        <w:rPr>
          <w:rFonts w:ascii="Californian FB" w:hAnsi="Californian FB"/>
          <w:sz w:val="28"/>
        </w:rPr>
      </w:pPr>
      <w:r>
        <w:rPr>
          <w:rFonts w:ascii="Californian FB" w:hAnsi="Californian FB"/>
          <w:sz w:val="28"/>
        </w:rPr>
        <w:t>Compare this text to Acts 2:38, 47.</w:t>
      </w:r>
    </w:p>
    <w:p w:rsidR="002473C2" w:rsidRDefault="002473C2" w:rsidP="002473C2">
      <w:pPr>
        <w:pStyle w:val="NoSpacing"/>
        <w:numPr>
          <w:ilvl w:val="2"/>
          <w:numId w:val="2"/>
        </w:numPr>
        <w:jc w:val="both"/>
        <w:rPr>
          <w:rFonts w:ascii="Californian FB" w:hAnsi="Californian FB"/>
          <w:sz w:val="28"/>
        </w:rPr>
      </w:pPr>
      <w:r>
        <w:rPr>
          <w:rFonts w:ascii="Californian FB" w:hAnsi="Californian FB"/>
          <w:sz w:val="28"/>
        </w:rPr>
        <w:t>When a person is baptized in water, the Holy Spirit is acting. Again, we see this so clearly in John 3:3-5.</w:t>
      </w:r>
    </w:p>
    <w:p w:rsidR="0040036C" w:rsidRDefault="0040036C" w:rsidP="0040036C">
      <w:pPr>
        <w:pStyle w:val="NoSpacing"/>
        <w:jc w:val="both"/>
        <w:rPr>
          <w:rFonts w:ascii="Californian FB" w:hAnsi="Californian FB"/>
          <w:sz w:val="28"/>
        </w:rPr>
      </w:pPr>
    </w:p>
    <w:p w:rsidR="0040036C" w:rsidRDefault="008345B4" w:rsidP="001E05F0">
      <w:pPr>
        <w:pStyle w:val="NoSpacing"/>
        <w:numPr>
          <w:ilvl w:val="0"/>
          <w:numId w:val="2"/>
        </w:numPr>
        <w:jc w:val="both"/>
        <w:rPr>
          <w:rFonts w:ascii="Californian FB" w:hAnsi="Californian FB"/>
          <w:sz w:val="28"/>
        </w:rPr>
      </w:pPr>
      <w:r>
        <w:rPr>
          <w:rFonts w:ascii="Californian FB" w:hAnsi="Californian FB"/>
          <w:sz w:val="28"/>
        </w:rPr>
        <w:t>His Work of Preservation</w:t>
      </w:r>
    </w:p>
    <w:p w:rsidR="002473C2" w:rsidRDefault="002473C2" w:rsidP="002473C2">
      <w:pPr>
        <w:pStyle w:val="NoSpacing"/>
        <w:numPr>
          <w:ilvl w:val="1"/>
          <w:numId w:val="2"/>
        </w:numPr>
        <w:jc w:val="both"/>
        <w:rPr>
          <w:rFonts w:ascii="Californian FB" w:hAnsi="Californian FB"/>
          <w:sz w:val="28"/>
        </w:rPr>
      </w:pPr>
      <w:r>
        <w:rPr>
          <w:rFonts w:ascii="Californian FB" w:hAnsi="Californian FB"/>
          <w:sz w:val="28"/>
        </w:rPr>
        <w:t>Once we are saved, the Holy Spirit plays a key role in preserving us.</w:t>
      </w:r>
    </w:p>
    <w:p w:rsidR="002473C2" w:rsidRDefault="002473C2" w:rsidP="002473C2">
      <w:pPr>
        <w:pStyle w:val="NoSpacing"/>
        <w:numPr>
          <w:ilvl w:val="2"/>
          <w:numId w:val="2"/>
        </w:numPr>
        <w:jc w:val="both"/>
        <w:rPr>
          <w:rFonts w:ascii="Californian FB" w:hAnsi="Californian FB"/>
          <w:sz w:val="28"/>
        </w:rPr>
      </w:pPr>
      <w:r>
        <w:rPr>
          <w:rFonts w:ascii="Californian FB" w:hAnsi="Californian FB"/>
          <w:sz w:val="28"/>
        </w:rPr>
        <w:t>T</w:t>
      </w:r>
      <w:r>
        <w:rPr>
          <w:rFonts w:ascii="Californian FB" w:hAnsi="Californian FB"/>
          <w:sz w:val="28"/>
        </w:rPr>
        <w:t>he Spirit is given to us as a “guarantee” (</w:t>
      </w:r>
      <w:r w:rsidRPr="008B774A">
        <w:rPr>
          <w:rFonts w:ascii="Californian FB" w:hAnsi="Californian FB"/>
          <w:sz w:val="28"/>
        </w:rPr>
        <w:t>2 Cor. 1:21-22</w:t>
      </w:r>
      <w:r>
        <w:rPr>
          <w:rFonts w:ascii="Californian FB" w:hAnsi="Californian FB"/>
          <w:sz w:val="28"/>
        </w:rPr>
        <w:t>; Eph. 1:13-14</w:t>
      </w:r>
      <w:r>
        <w:rPr>
          <w:rFonts w:ascii="Californian FB" w:hAnsi="Californian FB"/>
          <w:sz w:val="28"/>
        </w:rPr>
        <w:t>).</w:t>
      </w:r>
    </w:p>
    <w:p w:rsidR="002473C2" w:rsidRDefault="00950DD8" w:rsidP="002473C2">
      <w:pPr>
        <w:pStyle w:val="NoSpacing"/>
        <w:numPr>
          <w:ilvl w:val="3"/>
          <w:numId w:val="2"/>
        </w:numPr>
        <w:jc w:val="both"/>
        <w:rPr>
          <w:rFonts w:ascii="Californian FB" w:hAnsi="Californian FB"/>
          <w:sz w:val="28"/>
        </w:rPr>
      </w:pPr>
      <w:r>
        <w:rPr>
          <w:rFonts w:ascii="Californian FB" w:hAnsi="Californian FB"/>
          <w:sz w:val="28"/>
        </w:rPr>
        <w:t xml:space="preserve">The word “sealed” is from the Greek word </w:t>
      </w:r>
      <w:proofErr w:type="spellStart"/>
      <w:r>
        <w:rPr>
          <w:rFonts w:ascii="Californian FB" w:hAnsi="Californian FB"/>
          <w:i/>
          <w:sz w:val="28"/>
        </w:rPr>
        <w:t>sphragizo</w:t>
      </w:r>
      <w:proofErr w:type="spellEnd"/>
      <w:r>
        <w:rPr>
          <w:rFonts w:ascii="Californian FB" w:hAnsi="Californian FB"/>
          <w:sz w:val="28"/>
        </w:rPr>
        <w:t xml:space="preserve"> and means, “to stamp (with a signet or private mark) for security or preservation.”</w:t>
      </w:r>
    </w:p>
    <w:p w:rsidR="00950DD8" w:rsidRDefault="00950DD8" w:rsidP="002473C2">
      <w:pPr>
        <w:pStyle w:val="NoSpacing"/>
        <w:numPr>
          <w:ilvl w:val="3"/>
          <w:numId w:val="2"/>
        </w:numPr>
        <w:jc w:val="both"/>
        <w:rPr>
          <w:rFonts w:ascii="Californian FB" w:hAnsi="Californian FB"/>
          <w:sz w:val="28"/>
        </w:rPr>
      </w:pPr>
      <w:r>
        <w:rPr>
          <w:rFonts w:ascii="Californian FB" w:hAnsi="Californian FB"/>
          <w:sz w:val="28"/>
        </w:rPr>
        <w:t>The word “guarantee” refers to a down payment.</w:t>
      </w:r>
    </w:p>
    <w:p w:rsidR="00950DD8" w:rsidRPr="002473C2" w:rsidRDefault="00950DD8" w:rsidP="002473C2">
      <w:pPr>
        <w:pStyle w:val="NoSpacing"/>
        <w:numPr>
          <w:ilvl w:val="3"/>
          <w:numId w:val="2"/>
        </w:numPr>
        <w:jc w:val="both"/>
        <w:rPr>
          <w:rFonts w:ascii="Californian FB" w:hAnsi="Californian FB"/>
          <w:sz w:val="28"/>
        </w:rPr>
      </w:pPr>
      <w:r>
        <w:rPr>
          <w:rFonts w:ascii="Californian FB" w:hAnsi="Californian FB"/>
          <w:sz w:val="28"/>
        </w:rPr>
        <w:t>Through the Spirit, God labels us as His own, invests in us and commits to our long-term improvement. Relate to</w:t>
      </w:r>
      <w:r w:rsidR="00C343B8">
        <w:rPr>
          <w:rFonts w:ascii="Californian FB" w:hAnsi="Californian FB"/>
          <w:sz w:val="28"/>
        </w:rPr>
        <w:t xml:space="preserve"> Jude 24.</w:t>
      </w:r>
    </w:p>
    <w:p w:rsidR="0040036C" w:rsidRDefault="006E63DE" w:rsidP="002473C2">
      <w:pPr>
        <w:pStyle w:val="NoSpacing"/>
        <w:numPr>
          <w:ilvl w:val="2"/>
          <w:numId w:val="2"/>
        </w:numPr>
        <w:jc w:val="both"/>
        <w:rPr>
          <w:rFonts w:ascii="Californian FB" w:hAnsi="Californian FB"/>
          <w:sz w:val="28"/>
        </w:rPr>
      </w:pPr>
      <w:r>
        <w:rPr>
          <w:rFonts w:ascii="Californian FB" w:hAnsi="Californian FB"/>
          <w:sz w:val="28"/>
        </w:rPr>
        <w:t>We have reassurance of our relationship with God through the ongoing confirmation of the Holy Spirit (Romans 8:14-15</w:t>
      </w:r>
      <w:r w:rsidR="008B774A">
        <w:rPr>
          <w:rFonts w:ascii="Californian FB" w:hAnsi="Californian FB"/>
          <w:sz w:val="28"/>
        </w:rPr>
        <w:t>; Galatians 4:6</w:t>
      </w:r>
      <w:r>
        <w:rPr>
          <w:rFonts w:ascii="Californian FB" w:hAnsi="Californian FB"/>
          <w:sz w:val="28"/>
        </w:rPr>
        <w:t>).</w:t>
      </w:r>
    </w:p>
    <w:p w:rsidR="00C343B8" w:rsidRDefault="00C343B8" w:rsidP="00C343B8">
      <w:pPr>
        <w:pStyle w:val="NoSpacing"/>
        <w:numPr>
          <w:ilvl w:val="3"/>
          <w:numId w:val="2"/>
        </w:numPr>
        <w:jc w:val="both"/>
        <w:rPr>
          <w:rFonts w:ascii="Californian FB" w:hAnsi="Californian FB"/>
          <w:sz w:val="28"/>
        </w:rPr>
      </w:pPr>
      <w:r>
        <w:rPr>
          <w:rFonts w:ascii="Californian FB" w:hAnsi="Californian FB"/>
          <w:sz w:val="28"/>
        </w:rPr>
        <w:t>The warm feeling, the comfort and the security we have within the confines of our homes and families are also provided to us on a spiritual level through the Holy Spirit.</w:t>
      </w:r>
    </w:p>
    <w:p w:rsidR="00C343B8" w:rsidRDefault="00C343B8" w:rsidP="00C343B8">
      <w:pPr>
        <w:pStyle w:val="NoSpacing"/>
        <w:numPr>
          <w:ilvl w:val="3"/>
          <w:numId w:val="2"/>
        </w:numPr>
        <w:jc w:val="both"/>
        <w:rPr>
          <w:rFonts w:ascii="Californian FB" w:hAnsi="Californian FB"/>
          <w:sz w:val="28"/>
        </w:rPr>
      </w:pPr>
      <w:r>
        <w:rPr>
          <w:rFonts w:ascii="Californian FB" w:hAnsi="Californian FB"/>
          <w:sz w:val="28"/>
        </w:rPr>
        <w:t>These are [intangible] impulses that we have as God’s children. The more we grow in our faith, the more frequent and effective these impulses will be.</w:t>
      </w:r>
    </w:p>
    <w:p w:rsidR="008B774A" w:rsidRDefault="00C343B8" w:rsidP="0040036C">
      <w:pPr>
        <w:pStyle w:val="NoSpacing"/>
        <w:numPr>
          <w:ilvl w:val="1"/>
          <w:numId w:val="2"/>
        </w:numPr>
        <w:jc w:val="both"/>
        <w:rPr>
          <w:rFonts w:ascii="Californian FB" w:hAnsi="Californian FB"/>
          <w:sz w:val="28"/>
        </w:rPr>
      </w:pPr>
      <w:r>
        <w:rPr>
          <w:rFonts w:ascii="Californian FB" w:hAnsi="Californian FB"/>
          <w:sz w:val="28"/>
        </w:rPr>
        <w:t>So far, the points we have considered regarding the Holy Spirit’s work in preservation are very general. Now let’s consider some specific ways that the Holy Spirit preserves us and keeps us going on a daily basis:</w:t>
      </w:r>
    </w:p>
    <w:p w:rsidR="00B83B19" w:rsidRDefault="00B83B19" w:rsidP="00C343B8">
      <w:pPr>
        <w:pStyle w:val="NoSpacing"/>
        <w:numPr>
          <w:ilvl w:val="2"/>
          <w:numId w:val="2"/>
        </w:numPr>
        <w:jc w:val="both"/>
        <w:rPr>
          <w:rFonts w:ascii="Californian FB" w:hAnsi="Californian FB"/>
          <w:sz w:val="28"/>
        </w:rPr>
      </w:pPr>
      <w:r>
        <w:rPr>
          <w:rFonts w:ascii="Californian FB" w:hAnsi="Californian FB"/>
          <w:sz w:val="28"/>
        </w:rPr>
        <w:t xml:space="preserve">We pray </w:t>
      </w:r>
      <w:r>
        <w:rPr>
          <w:rFonts w:ascii="Californian FB" w:hAnsi="Californian FB"/>
          <w:sz w:val="28"/>
          <w:u w:val="single"/>
        </w:rPr>
        <w:t>in</w:t>
      </w:r>
      <w:r>
        <w:rPr>
          <w:rFonts w:ascii="Californian FB" w:hAnsi="Californian FB"/>
          <w:sz w:val="28"/>
        </w:rPr>
        <w:t xml:space="preserve"> the Spirit (Eph. 6:18; Jude 20). </w:t>
      </w:r>
    </w:p>
    <w:p w:rsidR="00C343B8" w:rsidRDefault="00B83B19" w:rsidP="00B83B19">
      <w:pPr>
        <w:pStyle w:val="NoSpacing"/>
        <w:numPr>
          <w:ilvl w:val="3"/>
          <w:numId w:val="2"/>
        </w:numPr>
        <w:jc w:val="both"/>
        <w:rPr>
          <w:rFonts w:ascii="Californian FB" w:hAnsi="Californian FB"/>
          <w:sz w:val="28"/>
        </w:rPr>
      </w:pPr>
      <w:r>
        <w:rPr>
          <w:rFonts w:ascii="Californian FB" w:hAnsi="Californian FB"/>
          <w:sz w:val="28"/>
        </w:rPr>
        <w:t>Adam Clarke says, “Holding fast the Divine influence received, and under that influence making prayer and supplication to God. The prayer that is not sent up through the influence of the Holy Ghost is never likely to reach heaven.”</w:t>
      </w:r>
    </w:p>
    <w:p w:rsidR="00B83B19" w:rsidRDefault="00B83B19" w:rsidP="00B83B19">
      <w:pPr>
        <w:pStyle w:val="NoSpacing"/>
        <w:numPr>
          <w:ilvl w:val="3"/>
          <w:numId w:val="2"/>
        </w:numPr>
        <w:jc w:val="both"/>
        <w:rPr>
          <w:rFonts w:ascii="Californian FB" w:hAnsi="Californian FB"/>
          <w:sz w:val="28"/>
        </w:rPr>
      </w:pPr>
      <w:r>
        <w:rPr>
          <w:rFonts w:ascii="Californian FB" w:hAnsi="Californian FB"/>
          <w:sz w:val="28"/>
        </w:rPr>
        <w:t>Though there are different interpretations, Romans 8:26-27 is often seen as a further description of the Spirit’s role in our prayer lives.</w:t>
      </w:r>
    </w:p>
    <w:p w:rsidR="00B83B19" w:rsidRDefault="00B83B19" w:rsidP="00B83B19">
      <w:pPr>
        <w:pStyle w:val="NoSpacing"/>
        <w:numPr>
          <w:ilvl w:val="4"/>
          <w:numId w:val="2"/>
        </w:numPr>
        <w:jc w:val="both"/>
        <w:rPr>
          <w:rFonts w:ascii="Californian FB" w:hAnsi="Californian FB"/>
          <w:sz w:val="28"/>
        </w:rPr>
      </w:pPr>
      <w:r>
        <w:rPr>
          <w:rFonts w:ascii="Californian FB" w:hAnsi="Californian FB"/>
          <w:sz w:val="28"/>
        </w:rPr>
        <w:t>Language denotes the Holy Spirit.</w:t>
      </w:r>
    </w:p>
    <w:p w:rsidR="00B83B19" w:rsidRDefault="00B83B19" w:rsidP="00B83B19">
      <w:pPr>
        <w:pStyle w:val="NoSpacing"/>
        <w:numPr>
          <w:ilvl w:val="4"/>
          <w:numId w:val="2"/>
        </w:numPr>
        <w:jc w:val="both"/>
        <w:rPr>
          <w:rFonts w:ascii="Californian FB" w:hAnsi="Californian FB"/>
          <w:sz w:val="28"/>
        </w:rPr>
      </w:pPr>
      <w:r>
        <w:rPr>
          <w:rFonts w:ascii="Californian FB" w:hAnsi="Californian FB"/>
          <w:sz w:val="28"/>
        </w:rPr>
        <w:t>Based on vs. 23, many view the ‘spirit’ as our own spirit.</w:t>
      </w:r>
    </w:p>
    <w:p w:rsidR="00B83B19" w:rsidRDefault="00B83B19" w:rsidP="00B83B19">
      <w:pPr>
        <w:pStyle w:val="NoSpacing"/>
        <w:numPr>
          <w:ilvl w:val="2"/>
          <w:numId w:val="2"/>
        </w:numPr>
        <w:jc w:val="both"/>
        <w:rPr>
          <w:rFonts w:ascii="Californian FB" w:hAnsi="Californian FB"/>
          <w:sz w:val="28"/>
        </w:rPr>
      </w:pPr>
      <w:r>
        <w:rPr>
          <w:rFonts w:ascii="Californian FB" w:hAnsi="Californian FB"/>
          <w:sz w:val="28"/>
        </w:rPr>
        <w:lastRenderedPageBreak/>
        <w:t>The Holy Spirit also guides us through the word.</w:t>
      </w:r>
    </w:p>
    <w:p w:rsidR="00B83B19" w:rsidRDefault="00B83B19" w:rsidP="00B83B19">
      <w:pPr>
        <w:pStyle w:val="NoSpacing"/>
        <w:numPr>
          <w:ilvl w:val="3"/>
          <w:numId w:val="2"/>
        </w:numPr>
        <w:jc w:val="both"/>
        <w:rPr>
          <w:rFonts w:ascii="Californian FB" w:hAnsi="Californian FB"/>
          <w:sz w:val="28"/>
        </w:rPr>
      </w:pPr>
      <w:r>
        <w:rPr>
          <w:rFonts w:ascii="Californian FB" w:hAnsi="Californian FB"/>
          <w:sz w:val="28"/>
        </w:rPr>
        <w:t>The Holy Spirit revealed the Word to the apostles and prophets of the first century, so when we are studying the Word, we are being led by the Holy Spirit. Relate to Ephesians 6:17.</w:t>
      </w:r>
    </w:p>
    <w:p w:rsidR="00B83B19" w:rsidRDefault="00B83B19" w:rsidP="00B83B19">
      <w:pPr>
        <w:pStyle w:val="NoSpacing"/>
        <w:numPr>
          <w:ilvl w:val="3"/>
          <w:numId w:val="2"/>
        </w:numPr>
        <w:jc w:val="both"/>
        <w:rPr>
          <w:rFonts w:ascii="Californian FB" w:hAnsi="Californian FB"/>
          <w:sz w:val="28"/>
        </w:rPr>
      </w:pPr>
      <w:r>
        <w:rPr>
          <w:rFonts w:ascii="Californian FB" w:hAnsi="Californian FB"/>
          <w:sz w:val="28"/>
        </w:rPr>
        <w:t>The Holy Spirit not only speaks to us through the written Word. He helps us to understand the Scriptures (</w:t>
      </w:r>
      <w:r w:rsidRPr="00B83B19">
        <w:rPr>
          <w:rFonts w:ascii="Californian FB" w:hAnsi="Californian FB"/>
          <w:sz w:val="28"/>
        </w:rPr>
        <w:t>1 Corinthians 2:6-16</w:t>
      </w:r>
      <w:r>
        <w:rPr>
          <w:rFonts w:ascii="Californian FB" w:hAnsi="Californian FB"/>
          <w:sz w:val="28"/>
        </w:rPr>
        <w:t>)</w:t>
      </w:r>
      <w:r w:rsidRPr="00B83B19">
        <w:rPr>
          <w:rFonts w:ascii="Californian FB" w:hAnsi="Californian FB"/>
          <w:sz w:val="28"/>
        </w:rPr>
        <w:t>.</w:t>
      </w:r>
    </w:p>
    <w:p w:rsidR="00B83B19" w:rsidRDefault="00B83B19" w:rsidP="00B83B19">
      <w:pPr>
        <w:pStyle w:val="NoSpacing"/>
        <w:numPr>
          <w:ilvl w:val="4"/>
          <w:numId w:val="2"/>
        </w:numPr>
        <w:jc w:val="both"/>
        <w:rPr>
          <w:rFonts w:ascii="Californian FB" w:hAnsi="Californian FB"/>
          <w:sz w:val="28"/>
        </w:rPr>
      </w:pPr>
      <w:r>
        <w:rPr>
          <w:rFonts w:ascii="Californian FB" w:hAnsi="Californian FB"/>
          <w:sz w:val="28"/>
        </w:rPr>
        <w:t>The Spirit revealed God’s word to the apostles (vs.</w:t>
      </w:r>
      <w:r w:rsidR="0064118F">
        <w:rPr>
          <w:rFonts w:ascii="Californian FB" w:hAnsi="Californian FB"/>
          <w:sz w:val="28"/>
        </w:rPr>
        <w:t xml:space="preserve"> 10-11).</w:t>
      </w:r>
    </w:p>
    <w:p w:rsidR="0064118F" w:rsidRPr="00B83B19" w:rsidRDefault="0064118F" w:rsidP="00B83B19">
      <w:pPr>
        <w:pStyle w:val="NoSpacing"/>
        <w:numPr>
          <w:ilvl w:val="4"/>
          <w:numId w:val="2"/>
        </w:numPr>
        <w:jc w:val="both"/>
        <w:rPr>
          <w:rFonts w:ascii="Californian FB" w:hAnsi="Californian FB"/>
          <w:sz w:val="28"/>
        </w:rPr>
      </w:pPr>
      <w:r>
        <w:rPr>
          <w:rFonts w:ascii="Californian FB" w:hAnsi="Californian FB"/>
          <w:sz w:val="28"/>
        </w:rPr>
        <w:t>While the people of the world cannot fully grasp God’s word, we who have the Spirit can understand it (vs. 12-16).</w:t>
      </w:r>
    </w:p>
    <w:p w:rsidR="00B83B19" w:rsidRPr="0064118F" w:rsidRDefault="0064118F" w:rsidP="0064118F">
      <w:pPr>
        <w:pStyle w:val="NoSpacing"/>
        <w:numPr>
          <w:ilvl w:val="4"/>
          <w:numId w:val="2"/>
        </w:numPr>
        <w:jc w:val="both"/>
        <w:rPr>
          <w:rFonts w:ascii="Californian FB" w:hAnsi="Californian FB"/>
          <w:sz w:val="28"/>
        </w:rPr>
      </w:pPr>
      <w:r>
        <w:rPr>
          <w:rFonts w:ascii="Californian FB" w:hAnsi="Californian FB"/>
          <w:sz w:val="28"/>
        </w:rPr>
        <w:t xml:space="preserve">Relate to </w:t>
      </w:r>
      <w:r w:rsidRPr="0064118F">
        <w:rPr>
          <w:rFonts w:ascii="Californian FB" w:hAnsi="Californian FB"/>
          <w:sz w:val="28"/>
        </w:rPr>
        <w:t>Ephesians</w:t>
      </w:r>
      <w:r w:rsidR="00B83B19" w:rsidRPr="0064118F">
        <w:rPr>
          <w:rFonts w:ascii="Californian FB" w:hAnsi="Californian FB"/>
          <w:sz w:val="28"/>
        </w:rPr>
        <w:t xml:space="preserve"> 1:15-18</w:t>
      </w:r>
      <w:r w:rsidRPr="0064118F">
        <w:rPr>
          <w:rFonts w:ascii="Californian FB" w:hAnsi="Californian FB"/>
          <w:sz w:val="28"/>
        </w:rPr>
        <w:t xml:space="preserve"> and</w:t>
      </w:r>
      <w:r w:rsidR="00B83B19" w:rsidRPr="0064118F">
        <w:rPr>
          <w:rFonts w:ascii="Californian FB" w:hAnsi="Californian FB"/>
          <w:sz w:val="28"/>
        </w:rPr>
        <w:t xml:space="preserve"> James 1:5.</w:t>
      </w:r>
    </w:p>
    <w:p w:rsidR="00B83B19" w:rsidRDefault="0064118F" w:rsidP="0064118F">
      <w:pPr>
        <w:pStyle w:val="NoSpacing"/>
        <w:numPr>
          <w:ilvl w:val="2"/>
          <w:numId w:val="2"/>
        </w:numPr>
        <w:jc w:val="both"/>
        <w:rPr>
          <w:rFonts w:ascii="Californian FB" w:hAnsi="Californian FB"/>
          <w:sz w:val="28"/>
        </w:rPr>
      </w:pPr>
      <w:r>
        <w:rPr>
          <w:rFonts w:ascii="Californian FB" w:hAnsi="Californian FB"/>
          <w:sz w:val="28"/>
        </w:rPr>
        <w:t>He molds our character through our continued devotion to the Word He revealed and inspired (Galatians 5:22-23).</w:t>
      </w:r>
    </w:p>
    <w:p w:rsidR="00974F17" w:rsidRDefault="00974F17" w:rsidP="0064118F">
      <w:pPr>
        <w:pStyle w:val="NoSpacing"/>
        <w:numPr>
          <w:ilvl w:val="2"/>
          <w:numId w:val="2"/>
        </w:numPr>
        <w:jc w:val="both"/>
        <w:rPr>
          <w:rFonts w:ascii="Californian FB" w:hAnsi="Californian FB"/>
          <w:sz w:val="28"/>
        </w:rPr>
      </w:pPr>
      <w:r>
        <w:rPr>
          <w:rFonts w:ascii="Californian FB" w:hAnsi="Californian FB"/>
          <w:sz w:val="28"/>
        </w:rPr>
        <w:t xml:space="preserve">He helps us to overcome the flesh (Rom. 8:5; Gal. 5:16-17). </w:t>
      </w:r>
      <w:r>
        <w:rPr>
          <w:rFonts w:ascii="Californian FB" w:hAnsi="Californian FB"/>
          <w:i/>
          <w:sz w:val="28"/>
        </w:rPr>
        <w:t>There is no reason to view this as ‘mystical’ work. We overcome the flesh by s</w:t>
      </w:r>
      <w:r w:rsidR="00403071">
        <w:rPr>
          <w:rFonts w:ascii="Californian FB" w:hAnsi="Californian FB"/>
          <w:i/>
          <w:sz w:val="28"/>
        </w:rPr>
        <w:t>ubmitting ourselves to the Word.</w:t>
      </w:r>
    </w:p>
    <w:p w:rsidR="0064118F" w:rsidRDefault="00403071" w:rsidP="0064118F">
      <w:pPr>
        <w:pStyle w:val="NoSpacing"/>
        <w:numPr>
          <w:ilvl w:val="2"/>
          <w:numId w:val="2"/>
        </w:numPr>
        <w:jc w:val="both"/>
        <w:rPr>
          <w:rFonts w:ascii="Californian FB" w:hAnsi="Californian FB"/>
          <w:sz w:val="28"/>
        </w:rPr>
      </w:pPr>
      <w:r>
        <w:rPr>
          <w:rFonts w:ascii="Californian FB" w:hAnsi="Californian FB"/>
          <w:sz w:val="28"/>
        </w:rPr>
        <w:t>He distributes gifts to Christians</w:t>
      </w:r>
      <w:r w:rsidR="0064118F">
        <w:rPr>
          <w:rFonts w:ascii="Californian FB" w:hAnsi="Californian FB"/>
          <w:sz w:val="28"/>
        </w:rPr>
        <w:t xml:space="preserve"> (1 Cor. 12:11; Rom. 12:3-8). </w:t>
      </w:r>
      <w:r>
        <w:rPr>
          <w:rFonts w:ascii="Californian FB" w:hAnsi="Californian FB"/>
          <w:i/>
          <w:sz w:val="28"/>
        </w:rPr>
        <w:t>T</w:t>
      </w:r>
      <w:r w:rsidR="0064118F">
        <w:rPr>
          <w:rFonts w:ascii="Californian FB" w:hAnsi="Californian FB"/>
          <w:i/>
          <w:sz w:val="28"/>
        </w:rPr>
        <w:t>here are many non-miraculous gifts and talents that we have</w:t>
      </w:r>
      <w:r>
        <w:rPr>
          <w:rFonts w:ascii="Californian FB" w:hAnsi="Californian FB"/>
          <w:i/>
          <w:sz w:val="28"/>
        </w:rPr>
        <w:t xml:space="preserve"> as unique people in the church today.</w:t>
      </w:r>
    </w:p>
    <w:p w:rsidR="0040036C" w:rsidRDefault="0040036C" w:rsidP="0040036C">
      <w:pPr>
        <w:pStyle w:val="NoSpacing"/>
        <w:jc w:val="both"/>
        <w:rPr>
          <w:rFonts w:ascii="Californian FB" w:hAnsi="Californian FB"/>
          <w:sz w:val="28"/>
        </w:rPr>
      </w:pPr>
    </w:p>
    <w:p w:rsidR="0040036C" w:rsidRDefault="008345B4" w:rsidP="001E05F0">
      <w:pPr>
        <w:pStyle w:val="NoSpacing"/>
        <w:numPr>
          <w:ilvl w:val="0"/>
          <w:numId w:val="2"/>
        </w:numPr>
        <w:jc w:val="both"/>
        <w:rPr>
          <w:rFonts w:ascii="Californian FB" w:hAnsi="Californian FB"/>
          <w:sz w:val="28"/>
        </w:rPr>
      </w:pPr>
      <w:r>
        <w:rPr>
          <w:rFonts w:ascii="Californian FB" w:hAnsi="Californian FB"/>
          <w:sz w:val="28"/>
        </w:rPr>
        <w:t xml:space="preserve">His Work of </w:t>
      </w:r>
      <w:r w:rsidR="00974F17">
        <w:rPr>
          <w:rFonts w:ascii="Californian FB" w:hAnsi="Californian FB"/>
          <w:sz w:val="28"/>
        </w:rPr>
        <w:t>Guiding Decisions</w:t>
      </w:r>
    </w:p>
    <w:p w:rsidR="0040036C" w:rsidRDefault="00974F17" w:rsidP="0040036C">
      <w:pPr>
        <w:pStyle w:val="NoSpacing"/>
        <w:numPr>
          <w:ilvl w:val="1"/>
          <w:numId w:val="2"/>
        </w:numPr>
        <w:jc w:val="both"/>
        <w:rPr>
          <w:rFonts w:ascii="Californian FB" w:hAnsi="Californian FB"/>
          <w:sz w:val="28"/>
        </w:rPr>
      </w:pPr>
      <w:r>
        <w:rPr>
          <w:rFonts w:ascii="Californian FB" w:hAnsi="Californian FB"/>
          <w:sz w:val="28"/>
        </w:rPr>
        <w:t xml:space="preserve">We all agree that God works providentially in our lives. He leads and guides those who allow Him to do so. </w:t>
      </w:r>
      <w:r w:rsidR="00403071">
        <w:rPr>
          <w:rFonts w:ascii="Californian FB" w:hAnsi="Californian FB"/>
          <w:sz w:val="28"/>
        </w:rPr>
        <w:t>T</w:t>
      </w:r>
      <w:r>
        <w:rPr>
          <w:rFonts w:ascii="Californian FB" w:hAnsi="Californian FB"/>
          <w:sz w:val="28"/>
        </w:rPr>
        <w:t xml:space="preserve">he Holy Spirit is the agent by </w:t>
      </w:r>
      <w:r w:rsidR="00403071">
        <w:rPr>
          <w:rFonts w:ascii="Californian FB" w:hAnsi="Californian FB"/>
          <w:sz w:val="28"/>
        </w:rPr>
        <w:t>which God guides us.</w:t>
      </w:r>
    </w:p>
    <w:p w:rsidR="00974F17" w:rsidRDefault="00974F17" w:rsidP="00974F17">
      <w:pPr>
        <w:pStyle w:val="NoSpacing"/>
        <w:numPr>
          <w:ilvl w:val="1"/>
          <w:numId w:val="2"/>
        </w:numPr>
        <w:jc w:val="both"/>
        <w:rPr>
          <w:rFonts w:ascii="Californian FB" w:hAnsi="Californian FB"/>
          <w:sz w:val="28"/>
        </w:rPr>
      </w:pPr>
      <w:r>
        <w:rPr>
          <w:rFonts w:ascii="Californian FB" w:hAnsi="Californian FB"/>
          <w:sz w:val="28"/>
        </w:rPr>
        <w:t>He creates opportunities for us. He opens and closes doors (</w:t>
      </w:r>
      <w:r w:rsidRPr="00974F17">
        <w:rPr>
          <w:rFonts w:ascii="Californian FB" w:hAnsi="Californian FB"/>
          <w:sz w:val="28"/>
        </w:rPr>
        <w:t>Acts 16:6-10</w:t>
      </w:r>
      <w:r>
        <w:rPr>
          <w:rFonts w:ascii="Californian FB" w:hAnsi="Californian FB"/>
          <w:sz w:val="28"/>
        </w:rPr>
        <w:t xml:space="preserve">). </w:t>
      </w:r>
    </w:p>
    <w:p w:rsidR="00974F17" w:rsidRDefault="00974F17" w:rsidP="00974F17">
      <w:pPr>
        <w:pStyle w:val="NoSpacing"/>
        <w:numPr>
          <w:ilvl w:val="2"/>
          <w:numId w:val="2"/>
        </w:numPr>
        <w:jc w:val="both"/>
        <w:rPr>
          <w:rFonts w:ascii="Californian FB" w:hAnsi="Californian FB"/>
          <w:sz w:val="28"/>
        </w:rPr>
      </w:pPr>
      <w:r>
        <w:rPr>
          <w:rFonts w:ascii="Californian FB" w:hAnsi="Californian FB"/>
          <w:sz w:val="28"/>
        </w:rPr>
        <w:t>The Spirit had a more active role in the first century in that He spoke orally to these saints and led them miraculously.</w:t>
      </w:r>
    </w:p>
    <w:p w:rsidR="00974F17" w:rsidRPr="005537C0" w:rsidRDefault="00974F17" w:rsidP="005537C0">
      <w:pPr>
        <w:pStyle w:val="NoSpacing"/>
        <w:numPr>
          <w:ilvl w:val="2"/>
          <w:numId w:val="2"/>
        </w:numPr>
        <w:jc w:val="both"/>
        <w:rPr>
          <w:rFonts w:ascii="Californian FB" w:hAnsi="Californian FB"/>
          <w:sz w:val="28"/>
        </w:rPr>
      </w:pPr>
      <w:r>
        <w:rPr>
          <w:rFonts w:ascii="Californian FB" w:hAnsi="Californian FB"/>
          <w:sz w:val="28"/>
        </w:rPr>
        <w:t>But I think we can apply the principle of this passage to modern times.</w:t>
      </w:r>
    </w:p>
    <w:p w:rsidR="00974F17" w:rsidRDefault="00974F17" w:rsidP="0040036C">
      <w:pPr>
        <w:pStyle w:val="NoSpacing"/>
        <w:numPr>
          <w:ilvl w:val="1"/>
          <w:numId w:val="2"/>
        </w:numPr>
        <w:jc w:val="both"/>
        <w:rPr>
          <w:rFonts w:ascii="Californian FB" w:hAnsi="Californian FB"/>
          <w:sz w:val="28"/>
        </w:rPr>
      </w:pPr>
      <w:r>
        <w:rPr>
          <w:rFonts w:ascii="Californian FB" w:hAnsi="Californian FB"/>
          <w:sz w:val="28"/>
        </w:rPr>
        <w:t xml:space="preserve">Within the church, there is reason to believe that while </w:t>
      </w:r>
      <w:r>
        <w:rPr>
          <w:rFonts w:ascii="Californian FB" w:hAnsi="Californian FB"/>
          <w:i/>
          <w:sz w:val="28"/>
        </w:rPr>
        <w:t>we</w:t>
      </w:r>
      <w:r>
        <w:rPr>
          <w:rFonts w:ascii="Californian FB" w:hAnsi="Californian FB"/>
          <w:sz w:val="28"/>
        </w:rPr>
        <w:t xml:space="preserve"> appoint elders based on the qualifications given, the Holy Spirit guides the process (Acts 20:28).</w:t>
      </w:r>
    </w:p>
    <w:p w:rsidR="0040036C" w:rsidRDefault="0040036C" w:rsidP="0040036C">
      <w:pPr>
        <w:pStyle w:val="NoSpacing"/>
        <w:jc w:val="both"/>
        <w:rPr>
          <w:rFonts w:ascii="Californian FB" w:hAnsi="Californian FB"/>
          <w:sz w:val="28"/>
        </w:rPr>
      </w:pPr>
    </w:p>
    <w:p w:rsidR="0040036C" w:rsidRDefault="005537C0" w:rsidP="001E05F0">
      <w:pPr>
        <w:pStyle w:val="NoSpacing"/>
        <w:numPr>
          <w:ilvl w:val="0"/>
          <w:numId w:val="2"/>
        </w:numPr>
        <w:jc w:val="both"/>
        <w:rPr>
          <w:rFonts w:ascii="Californian FB" w:hAnsi="Californian FB"/>
          <w:sz w:val="28"/>
        </w:rPr>
      </w:pPr>
      <w:r>
        <w:rPr>
          <w:rFonts w:ascii="Californian FB" w:hAnsi="Californian FB"/>
          <w:sz w:val="28"/>
        </w:rPr>
        <w:t>How Does</w:t>
      </w:r>
      <w:r w:rsidR="00BA61D0">
        <w:rPr>
          <w:rFonts w:ascii="Californian FB" w:hAnsi="Californian FB"/>
          <w:sz w:val="28"/>
        </w:rPr>
        <w:t xml:space="preserve"> the Holy Spirit</w:t>
      </w:r>
      <w:r>
        <w:rPr>
          <w:rFonts w:ascii="Californian FB" w:hAnsi="Californian FB"/>
          <w:sz w:val="28"/>
        </w:rPr>
        <w:t xml:space="preserve"> Indwell Us?</w:t>
      </w:r>
    </w:p>
    <w:p w:rsidR="007F066E" w:rsidRDefault="0084414C" w:rsidP="00550D37">
      <w:pPr>
        <w:pStyle w:val="NoSpacing"/>
        <w:numPr>
          <w:ilvl w:val="1"/>
          <w:numId w:val="2"/>
        </w:numPr>
        <w:jc w:val="both"/>
        <w:rPr>
          <w:rFonts w:ascii="Californian FB" w:hAnsi="Californian FB"/>
          <w:sz w:val="28"/>
        </w:rPr>
      </w:pPr>
      <w:r>
        <w:rPr>
          <w:rFonts w:ascii="Californian FB" w:hAnsi="Californian FB"/>
          <w:sz w:val="28"/>
        </w:rPr>
        <w:t xml:space="preserve">The Bible teaches that the Spirit dwells in us (1 Cor. 3:16; 6:19-20). </w:t>
      </w:r>
    </w:p>
    <w:p w:rsidR="0084414C" w:rsidRDefault="0084414C" w:rsidP="0084414C">
      <w:pPr>
        <w:pStyle w:val="NoSpacing"/>
        <w:numPr>
          <w:ilvl w:val="1"/>
          <w:numId w:val="2"/>
        </w:numPr>
        <w:jc w:val="both"/>
        <w:rPr>
          <w:rFonts w:ascii="Californian FB" w:hAnsi="Californian FB"/>
          <w:sz w:val="28"/>
        </w:rPr>
      </w:pPr>
      <w:r>
        <w:rPr>
          <w:rFonts w:ascii="Californian FB" w:hAnsi="Californian FB"/>
          <w:sz w:val="28"/>
        </w:rPr>
        <w:t>There are two views here:</w:t>
      </w:r>
    </w:p>
    <w:p w:rsidR="0084414C" w:rsidRDefault="0084414C" w:rsidP="0084414C">
      <w:pPr>
        <w:pStyle w:val="NoSpacing"/>
        <w:numPr>
          <w:ilvl w:val="2"/>
          <w:numId w:val="2"/>
        </w:numPr>
        <w:jc w:val="both"/>
        <w:rPr>
          <w:rFonts w:ascii="Californian FB" w:hAnsi="Californian FB"/>
          <w:sz w:val="28"/>
        </w:rPr>
      </w:pPr>
      <w:r>
        <w:rPr>
          <w:rFonts w:ascii="Californian FB" w:hAnsi="Californian FB"/>
          <w:sz w:val="28"/>
        </w:rPr>
        <w:t>The Holy Spirit literally dwells within us bodily.</w:t>
      </w:r>
    </w:p>
    <w:p w:rsidR="0084414C" w:rsidRDefault="0084414C" w:rsidP="0084414C">
      <w:pPr>
        <w:pStyle w:val="NoSpacing"/>
        <w:numPr>
          <w:ilvl w:val="2"/>
          <w:numId w:val="2"/>
        </w:numPr>
        <w:jc w:val="both"/>
        <w:rPr>
          <w:rFonts w:ascii="Californian FB" w:hAnsi="Californian FB"/>
          <w:sz w:val="28"/>
        </w:rPr>
      </w:pPr>
      <w:r>
        <w:rPr>
          <w:rFonts w:ascii="Californian FB" w:hAnsi="Californian FB"/>
          <w:sz w:val="28"/>
        </w:rPr>
        <w:t>This language is indicative, not of a literal indwelling, but of a relationship we have with the Spirit. He dwells representatively through the Word.</w:t>
      </w:r>
    </w:p>
    <w:p w:rsidR="0084414C" w:rsidRDefault="0084414C" w:rsidP="0084414C">
      <w:pPr>
        <w:pStyle w:val="NoSpacing"/>
        <w:numPr>
          <w:ilvl w:val="1"/>
          <w:numId w:val="2"/>
        </w:numPr>
        <w:jc w:val="both"/>
        <w:rPr>
          <w:rFonts w:ascii="Californian FB" w:hAnsi="Californian FB"/>
          <w:sz w:val="28"/>
        </w:rPr>
      </w:pPr>
      <w:r>
        <w:rPr>
          <w:rFonts w:ascii="Californian FB" w:hAnsi="Californian FB"/>
          <w:sz w:val="28"/>
        </w:rPr>
        <w:t>It is my view that the Spirit dwells within us in the sense that we have a relationship with Him through our faith and obedience to the Word:</w:t>
      </w:r>
    </w:p>
    <w:p w:rsidR="0084414C" w:rsidRDefault="0084414C" w:rsidP="0084414C">
      <w:pPr>
        <w:pStyle w:val="NoSpacing"/>
        <w:numPr>
          <w:ilvl w:val="2"/>
          <w:numId w:val="2"/>
        </w:numPr>
        <w:jc w:val="both"/>
        <w:rPr>
          <w:rFonts w:ascii="Californian FB" w:hAnsi="Californian FB"/>
          <w:sz w:val="28"/>
        </w:rPr>
      </w:pPr>
      <w:r>
        <w:rPr>
          <w:rFonts w:ascii="Californian FB" w:hAnsi="Californian FB"/>
          <w:sz w:val="28"/>
        </w:rPr>
        <w:t xml:space="preserve">The Father, Son and Word all dwell within us (Rom. 8:9-11; Col. 3:16). </w:t>
      </w:r>
      <w:r w:rsidR="005537C0">
        <w:rPr>
          <w:rFonts w:ascii="Californian FB" w:hAnsi="Californian FB"/>
          <w:i/>
          <w:sz w:val="28"/>
        </w:rPr>
        <w:t>We cannot argue that the Spirit literally indwells us while these do not</w:t>
      </w:r>
      <w:r w:rsidR="005537C0">
        <w:rPr>
          <w:rFonts w:ascii="Californian FB" w:hAnsi="Californian FB"/>
          <w:sz w:val="28"/>
        </w:rPr>
        <w:t>.</w:t>
      </w:r>
    </w:p>
    <w:p w:rsidR="005537C0" w:rsidRDefault="005537C0" w:rsidP="0084414C">
      <w:pPr>
        <w:pStyle w:val="NoSpacing"/>
        <w:numPr>
          <w:ilvl w:val="2"/>
          <w:numId w:val="2"/>
        </w:numPr>
        <w:jc w:val="both"/>
        <w:rPr>
          <w:rFonts w:ascii="Californian FB" w:hAnsi="Californian FB"/>
          <w:sz w:val="28"/>
        </w:rPr>
      </w:pPr>
      <w:r>
        <w:rPr>
          <w:rFonts w:ascii="Californian FB" w:hAnsi="Californian FB"/>
          <w:sz w:val="28"/>
        </w:rPr>
        <w:t xml:space="preserve">But more to the </w:t>
      </w:r>
      <w:proofErr w:type="gramStart"/>
      <w:r>
        <w:rPr>
          <w:rFonts w:ascii="Californian FB" w:hAnsi="Californian FB"/>
          <w:sz w:val="28"/>
        </w:rPr>
        <w:t>point,</w:t>
      </w:r>
      <w:proofErr w:type="gramEnd"/>
      <w:r>
        <w:rPr>
          <w:rFonts w:ascii="Californian FB" w:hAnsi="Californian FB"/>
          <w:sz w:val="28"/>
        </w:rPr>
        <w:t xml:space="preserve"> consider 1 Kings 8.</w:t>
      </w:r>
    </w:p>
    <w:p w:rsidR="005537C0" w:rsidRDefault="00E23993" w:rsidP="005537C0">
      <w:pPr>
        <w:pStyle w:val="NoSpacing"/>
        <w:numPr>
          <w:ilvl w:val="3"/>
          <w:numId w:val="2"/>
        </w:numPr>
        <w:jc w:val="both"/>
        <w:rPr>
          <w:rFonts w:ascii="Californian FB" w:hAnsi="Californian FB"/>
          <w:sz w:val="28"/>
        </w:rPr>
      </w:pPr>
      <w:r>
        <w:rPr>
          <w:rFonts w:ascii="Californian FB" w:hAnsi="Californian FB"/>
          <w:sz w:val="28"/>
        </w:rPr>
        <w:t>In one sense, God indwelt the Temple (1 Kin. 8:10-13; 2 Sam. 6:2).</w:t>
      </w:r>
    </w:p>
    <w:p w:rsidR="00E23993" w:rsidRDefault="00E23993" w:rsidP="005537C0">
      <w:pPr>
        <w:pStyle w:val="NoSpacing"/>
        <w:numPr>
          <w:ilvl w:val="3"/>
          <w:numId w:val="2"/>
        </w:numPr>
        <w:jc w:val="both"/>
        <w:rPr>
          <w:rFonts w:ascii="Californian FB" w:hAnsi="Californian FB"/>
          <w:sz w:val="28"/>
        </w:rPr>
      </w:pPr>
      <w:r>
        <w:rPr>
          <w:rFonts w:ascii="Californian FB" w:hAnsi="Californian FB"/>
          <w:sz w:val="28"/>
        </w:rPr>
        <w:t>But really, He couldn’t dwell there (1 Kings 8:27; Acts 17:24).</w:t>
      </w:r>
    </w:p>
    <w:p w:rsidR="00E23993" w:rsidRDefault="00E23993" w:rsidP="005537C0">
      <w:pPr>
        <w:pStyle w:val="NoSpacing"/>
        <w:numPr>
          <w:ilvl w:val="3"/>
          <w:numId w:val="2"/>
        </w:numPr>
        <w:jc w:val="both"/>
        <w:rPr>
          <w:rFonts w:ascii="Californian FB" w:hAnsi="Californian FB"/>
          <w:sz w:val="28"/>
        </w:rPr>
      </w:pPr>
      <w:r>
        <w:rPr>
          <w:rFonts w:ascii="Californian FB" w:hAnsi="Californian FB"/>
          <w:sz w:val="28"/>
        </w:rPr>
        <w:t>He actually dwells in heaven (1 Kings 8:30, 32, 36, 39, 43, 45, 49).</w:t>
      </w:r>
    </w:p>
    <w:p w:rsidR="00403071" w:rsidRPr="00974F17" w:rsidRDefault="00403071" w:rsidP="005537C0">
      <w:pPr>
        <w:pStyle w:val="NoSpacing"/>
        <w:numPr>
          <w:ilvl w:val="3"/>
          <w:numId w:val="2"/>
        </w:numPr>
        <w:jc w:val="both"/>
        <w:rPr>
          <w:rFonts w:ascii="Californian FB" w:hAnsi="Californian FB"/>
          <w:sz w:val="28"/>
        </w:rPr>
      </w:pPr>
      <w:r>
        <w:rPr>
          <w:rFonts w:ascii="Californian FB" w:hAnsi="Californian FB"/>
          <w:sz w:val="28"/>
        </w:rPr>
        <w:t>It’s clear that God indwelt the Temple in a symbolic of representative sense. It represented His presence in Israel and relationship with the people. The Spirit indwells us the same way today.</w:t>
      </w:r>
      <w:bookmarkStart w:id="0" w:name="_GoBack"/>
      <w:bookmarkEnd w:id="0"/>
    </w:p>
    <w:sectPr w:rsidR="00403071" w:rsidRPr="00974F17" w:rsidSect="001E05F0">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zona">
    <w:panose1 w:val="00000400000000000000"/>
    <w:charset w:val="00"/>
    <w:family w:val="auto"/>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532E4"/>
    <w:multiLevelType w:val="hybridMultilevel"/>
    <w:tmpl w:val="0BDC6902"/>
    <w:lvl w:ilvl="0" w:tplc="DDB4D59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2203755"/>
    <w:multiLevelType w:val="hybridMultilevel"/>
    <w:tmpl w:val="0CDC9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5A2772"/>
    <w:multiLevelType w:val="hybridMultilevel"/>
    <w:tmpl w:val="5CB06108"/>
    <w:lvl w:ilvl="0" w:tplc="97287672">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5F0"/>
    <w:rsid w:val="000A6E09"/>
    <w:rsid w:val="0012562A"/>
    <w:rsid w:val="001E05F0"/>
    <w:rsid w:val="002473C2"/>
    <w:rsid w:val="0040036C"/>
    <w:rsid w:val="00403071"/>
    <w:rsid w:val="00550D37"/>
    <w:rsid w:val="005537C0"/>
    <w:rsid w:val="0064118F"/>
    <w:rsid w:val="006E63DE"/>
    <w:rsid w:val="00711AE1"/>
    <w:rsid w:val="007F066E"/>
    <w:rsid w:val="008345B4"/>
    <w:rsid w:val="0084414C"/>
    <w:rsid w:val="008B774A"/>
    <w:rsid w:val="00937F7F"/>
    <w:rsid w:val="00950DD8"/>
    <w:rsid w:val="00974F17"/>
    <w:rsid w:val="00A777D8"/>
    <w:rsid w:val="00AF6055"/>
    <w:rsid w:val="00B037D4"/>
    <w:rsid w:val="00B83B19"/>
    <w:rsid w:val="00BA61D0"/>
    <w:rsid w:val="00C343B8"/>
    <w:rsid w:val="00E23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7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05F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7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05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C214B-1EF3-432A-A8F2-B47B24A00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queenway</dc:creator>
  <cp:lastModifiedBy>queenway</cp:lastModifiedBy>
  <cp:revision>9</cp:revision>
  <dcterms:created xsi:type="dcterms:W3CDTF">2014-03-17T17:16:00Z</dcterms:created>
  <dcterms:modified xsi:type="dcterms:W3CDTF">2014-03-18T18:20:00Z</dcterms:modified>
</cp:coreProperties>
</file>